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146D0" w14:textId="77777777" w:rsidR="00BF38A1" w:rsidRDefault="00A17FAA">
      <w:pPr>
        <w:pStyle w:val="Textbody"/>
        <w:rPr>
          <w:rFonts w:ascii="Arial" w:hAnsi="Arial"/>
        </w:rPr>
      </w:pPr>
      <w:r>
        <w:rPr>
          <w:rFonts w:ascii="Arial" w:hAnsi="Arial"/>
        </w:rPr>
        <w:t> </w:t>
      </w:r>
    </w:p>
    <w:p w14:paraId="6B965A00" w14:textId="77777777" w:rsidR="00BF38A1" w:rsidRDefault="00A17FAA">
      <w:pPr>
        <w:pStyle w:val="Textbody"/>
        <w:spacing w:line="240" w:lineRule="auto"/>
        <w:jc w:val="center"/>
      </w:pPr>
      <w:r>
        <w:rPr>
          <w:noProof/>
        </w:rPr>
        <w:drawing>
          <wp:anchor distT="0" distB="0" distL="114300" distR="114300" simplePos="0" relativeHeight="251658240" behindDoc="0" locked="0" layoutInCell="1" allowOverlap="1" wp14:anchorId="16544E62" wp14:editId="3B4FC48B">
            <wp:simplePos x="0" y="0"/>
            <wp:positionH relativeFrom="column">
              <wp:posOffset>2717276</wp:posOffset>
            </wp:positionH>
            <wp:positionV relativeFrom="paragraph">
              <wp:posOffset>-84956</wp:posOffset>
            </wp:positionV>
            <wp:extent cx="652323" cy="610919"/>
            <wp:effectExtent l="0" t="0" r="0" b="0"/>
            <wp:wrapSquare wrapText="bothSides"/>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52323" cy="610919"/>
                    </a:xfrm>
                    <a:prstGeom prst="rect">
                      <a:avLst/>
                    </a:prstGeom>
                    <a:noFill/>
                    <a:ln>
                      <a:noFill/>
                      <a:prstDash/>
                    </a:ln>
                  </pic:spPr>
                </pic:pic>
              </a:graphicData>
            </a:graphic>
          </wp:anchor>
        </w:drawing>
      </w:r>
    </w:p>
    <w:p w14:paraId="020793EF" w14:textId="77777777" w:rsidR="00BF38A1" w:rsidRDefault="00A17FAA">
      <w:pPr>
        <w:pStyle w:val="TableContents"/>
        <w:spacing w:after="283" w:line="240" w:lineRule="auto"/>
        <w:jc w:val="center"/>
        <w:rPr>
          <w:rFonts w:ascii="arial, sans-serif" w:hAnsi="arial, sans-serif" w:hint="eastAsia"/>
          <w:color w:val="000000"/>
          <w:sz w:val="20"/>
        </w:rPr>
      </w:pPr>
      <w:r>
        <w:rPr>
          <w:rFonts w:ascii="arial, sans-serif" w:hAnsi="arial, sans-serif"/>
          <w:color w:val="000000"/>
          <w:sz w:val="20"/>
        </w:rPr>
        <w:tab/>
      </w:r>
      <w:r>
        <w:rPr>
          <w:rFonts w:ascii="arial, sans-serif" w:hAnsi="arial, sans-serif"/>
          <w:color w:val="000000"/>
          <w:sz w:val="20"/>
        </w:rPr>
        <w:tab/>
      </w:r>
      <w:r>
        <w:rPr>
          <w:rFonts w:ascii="arial, sans-serif" w:hAnsi="arial, sans-serif"/>
          <w:color w:val="000000"/>
          <w:sz w:val="20"/>
        </w:rPr>
        <w:tab/>
      </w:r>
      <w:r>
        <w:rPr>
          <w:rFonts w:ascii="arial, sans-serif" w:hAnsi="arial, sans-serif"/>
          <w:color w:val="000000"/>
          <w:sz w:val="20"/>
        </w:rPr>
        <w:tab/>
      </w:r>
    </w:p>
    <w:p w14:paraId="77C2FAE2" w14:textId="77777777" w:rsidR="00BF38A1" w:rsidRDefault="00A17FAA">
      <w:pPr>
        <w:pStyle w:val="TableContents"/>
        <w:spacing w:before="57" w:after="57" w:line="240" w:lineRule="auto"/>
        <w:jc w:val="center"/>
        <w:rPr>
          <w:rFonts w:ascii="Arial" w:hAnsi="Arial"/>
          <w:color w:val="000000"/>
          <w:sz w:val="20"/>
          <w:szCs w:val="20"/>
        </w:rPr>
      </w:pPr>
      <w:r>
        <w:rPr>
          <w:rFonts w:ascii="Arial" w:hAnsi="Arial"/>
          <w:color w:val="000000"/>
          <w:sz w:val="20"/>
          <w:szCs w:val="20"/>
        </w:rPr>
        <w:t>MINISTÉRIO DA EDUCAÇÃO</w:t>
      </w:r>
    </w:p>
    <w:p w14:paraId="0E1F9FC0" w14:textId="77777777" w:rsidR="00BF38A1" w:rsidRDefault="00A17FAA">
      <w:pPr>
        <w:pStyle w:val="TableContents"/>
        <w:spacing w:before="57" w:after="57" w:line="240" w:lineRule="auto"/>
        <w:jc w:val="center"/>
        <w:rPr>
          <w:rFonts w:ascii="Arial" w:hAnsi="Arial"/>
          <w:color w:val="000000"/>
          <w:sz w:val="20"/>
          <w:szCs w:val="20"/>
        </w:rPr>
      </w:pPr>
      <w:r>
        <w:rPr>
          <w:rFonts w:ascii="Arial" w:hAnsi="Arial"/>
          <w:color w:val="000000"/>
          <w:sz w:val="20"/>
          <w:szCs w:val="20"/>
        </w:rPr>
        <w:t>FUNDAÇÃO UNIVERSIDADE FEDERAL DE RONDÔNIA</w:t>
      </w:r>
    </w:p>
    <w:p w14:paraId="6E4045AA" w14:textId="77777777" w:rsidR="00BF38A1" w:rsidRDefault="00A17FAA">
      <w:pPr>
        <w:pStyle w:val="TableContents"/>
        <w:spacing w:before="57" w:after="57" w:line="240" w:lineRule="auto"/>
        <w:jc w:val="center"/>
        <w:rPr>
          <w:rFonts w:ascii="Arial" w:hAnsi="Arial"/>
          <w:color w:val="000000"/>
          <w:sz w:val="20"/>
          <w:szCs w:val="20"/>
        </w:rPr>
      </w:pPr>
      <w:r>
        <w:rPr>
          <w:rFonts w:ascii="Arial" w:hAnsi="Arial"/>
          <w:color w:val="000000"/>
          <w:sz w:val="20"/>
          <w:szCs w:val="20"/>
        </w:rPr>
        <w:t>REITORIA</w:t>
      </w:r>
    </w:p>
    <w:p w14:paraId="32BD7E73" w14:textId="77777777" w:rsidR="00BF38A1" w:rsidRDefault="00A17FAA">
      <w:pPr>
        <w:pStyle w:val="TableContents"/>
        <w:spacing w:before="57" w:after="57" w:line="240" w:lineRule="auto"/>
        <w:jc w:val="center"/>
        <w:rPr>
          <w:rFonts w:ascii="Arial" w:hAnsi="Arial"/>
          <w:color w:val="000000"/>
          <w:sz w:val="20"/>
          <w:szCs w:val="20"/>
        </w:rPr>
      </w:pPr>
      <w:r>
        <w:rPr>
          <w:rFonts w:ascii="Arial" w:hAnsi="Arial"/>
          <w:color w:val="000000"/>
          <w:sz w:val="20"/>
          <w:szCs w:val="20"/>
        </w:rPr>
        <w:t>PRÓ-REITORIA DE GRADUAÇÃO</w:t>
      </w:r>
    </w:p>
    <w:p w14:paraId="2AA8C6A3" w14:textId="77777777" w:rsidR="00BF38A1" w:rsidRDefault="00A17FAA">
      <w:pPr>
        <w:pStyle w:val="TableContents"/>
        <w:spacing w:before="57" w:after="57" w:line="240" w:lineRule="auto"/>
        <w:jc w:val="center"/>
        <w:rPr>
          <w:rFonts w:ascii="Arial" w:hAnsi="Arial"/>
          <w:color w:val="000000"/>
          <w:sz w:val="20"/>
          <w:szCs w:val="20"/>
        </w:rPr>
      </w:pPr>
      <w:r>
        <w:rPr>
          <w:rFonts w:ascii="Arial" w:hAnsi="Arial"/>
          <w:color w:val="000000"/>
          <w:sz w:val="20"/>
          <w:szCs w:val="20"/>
        </w:rPr>
        <w:t>DIRETORIA DE APOIO ÀS POLÍTICAS ACADÊMICAS – DAPA</w:t>
      </w:r>
    </w:p>
    <w:p w14:paraId="27D93249" w14:textId="77777777" w:rsidR="00BF38A1" w:rsidRDefault="00A17FAA">
      <w:pPr>
        <w:pStyle w:val="TableContents"/>
        <w:spacing w:before="57" w:after="57" w:line="240" w:lineRule="auto"/>
        <w:jc w:val="center"/>
        <w:rPr>
          <w:rFonts w:ascii="Arial" w:hAnsi="Arial"/>
          <w:sz w:val="20"/>
          <w:szCs w:val="20"/>
        </w:rPr>
      </w:pPr>
      <w:r>
        <w:rPr>
          <w:rFonts w:ascii="Arial" w:hAnsi="Arial"/>
          <w:sz w:val="20"/>
          <w:szCs w:val="20"/>
        </w:rPr>
        <w:t>COMISSÃO DE PROCESSO SELETIVO ESPECIAL DO</w:t>
      </w:r>
    </w:p>
    <w:p w14:paraId="526AD08B" w14:textId="77777777" w:rsidR="00BF38A1" w:rsidRDefault="00A17FAA">
      <w:pPr>
        <w:pStyle w:val="TableContents"/>
        <w:snapToGrid w:val="0"/>
        <w:spacing w:before="57" w:after="57" w:line="240" w:lineRule="auto"/>
        <w:jc w:val="center"/>
      </w:pPr>
      <w:r>
        <w:rPr>
          <w:rFonts w:ascii="Arial" w:eastAsia="Times New Roman" w:hAnsi="Arial"/>
          <w:sz w:val="20"/>
          <w:szCs w:val="20"/>
        </w:rPr>
        <w:t xml:space="preserve">CURSO DE LICENCIATURA EM </w:t>
      </w:r>
      <w:r>
        <w:rPr>
          <w:rFonts w:ascii="Arial" w:eastAsia="Times New Roman" w:hAnsi="Arial"/>
          <w:sz w:val="20"/>
          <w:szCs w:val="20"/>
        </w:rPr>
        <w:t>EDUCAÇÃO DO CAMPO</w:t>
      </w:r>
    </w:p>
    <w:p w14:paraId="66CF3CE9" w14:textId="77777777" w:rsidR="00BF38A1" w:rsidRDefault="00A17FAA">
      <w:pPr>
        <w:pStyle w:val="Standarduser"/>
        <w:snapToGrid w:val="0"/>
        <w:spacing w:before="57" w:after="57"/>
        <w:jc w:val="center"/>
      </w:pPr>
      <w:r>
        <w:rPr>
          <w:rStyle w:val="Fontepargpadro2"/>
          <w:rFonts w:ascii="Arial" w:eastAsia="Times New Roman" w:hAnsi="Arial"/>
          <w:sz w:val="20"/>
          <w:szCs w:val="20"/>
        </w:rPr>
        <w:t>PROCESSO SELETIVO DISCENTE 20</w:t>
      </w:r>
      <w:r>
        <w:rPr>
          <w:rStyle w:val="Fontepargpadro2"/>
          <w:rFonts w:eastAsia="Times New Roman"/>
          <w:sz w:val="20"/>
          <w:szCs w:val="20"/>
        </w:rPr>
        <w:t>20</w:t>
      </w:r>
      <w:r>
        <w:rPr>
          <w:rStyle w:val="Fontepargpadro2"/>
          <w:rFonts w:ascii="Arial" w:eastAsia="Times New Roman" w:hAnsi="Arial"/>
          <w:sz w:val="20"/>
          <w:szCs w:val="20"/>
        </w:rPr>
        <w:t xml:space="preserve"> – EDUCAÇÃO DO CAMPO</w:t>
      </w:r>
    </w:p>
    <w:p w14:paraId="37609D5F" w14:textId="77777777" w:rsidR="00BF38A1" w:rsidRDefault="00A17FAA">
      <w:pPr>
        <w:pStyle w:val="Standard"/>
        <w:jc w:val="center"/>
      </w:pPr>
      <w:r>
        <w:rPr>
          <w:rFonts w:ascii="Arial" w:hAnsi="Arial" w:cs="Arial"/>
          <w:b/>
          <w:bCs/>
          <w:sz w:val="22"/>
          <w:szCs w:val="22"/>
        </w:rPr>
        <w:t>ANEXO IX – DECLARAÇÃO DE RENDA E COMPOSIÇÃO DO NÚCLEO FAMILIAR</w:t>
      </w:r>
    </w:p>
    <w:p w14:paraId="1082207A" w14:textId="77777777" w:rsidR="00BF38A1" w:rsidRDefault="00BF38A1">
      <w:pPr>
        <w:pStyle w:val="Standard"/>
        <w:jc w:val="center"/>
        <w:rPr>
          <w:rFonts w:ascii="Arial" w:hAnsi="Arial" w:cs="Arial"/>
          <w:b/>
          <w:bCs/>
          <w:sz w:val="22"/>
          <w:szCs w:val="22"/>
        </w:rPr>
      </w:pPr>
    </w:p>
    <w:p w14:paraId="6B24AF6D" w14:textId="77777777" w:rsidR="00BF38A1" w:rsidRDefault="00BF38A1">
      <w:pPr>
        <w:pStyle w:val="Default"/>
        <w:spacing w:line="240" w:lineRule="auto"/>
        <w:jc w:val="both"/>
        <w:rPr>
          <w:sz w:val="23"/>
        </w:rPr>
      </w:pPr>
    </w:p>
    <w:p w14:paraId="796AD0E5" w14:textId="77777777" w:rsidR="00BF38A1" w:rsidRDefault="00A17FAA" w:rsidP="00B965B0">
      <w:pPr>
        <w:pStyle w:val="Default"/>
        <w:spacing w:line="276" w:lineRule="auto"/>
        <w:jc w:val="both"/>
      </w:pPr>
      <w:r>
        <w:rPr>
          <w:sz w:val="23"/>
        </w:rPr>
        <w:t xml:space="preserve">Eu, </w:t>
      </w:r>
      <w:r>
        <w:rPr>
          <w:sz w:val="23"/>
        </w:rPr>
        <w:t>______________________________________________________________, portador(a) do RG nº ___________________, órgão expedidor_______, e CPF nº ________________________, residente na (o) (endereço completo) ______________________________________________________</w:t>
      </w:r>
      <w:r>
        <w:rPr>
          <w:sz w:val="23"/>
        </w:rPr>
        <w:t>____________________________________________________, declaro, para fins de enquadramento na Lei nº 12.711/2012, no Decreto nº7.824/2012 e na Portaria nº18/2012, sob as penas da Lei, que a minha família é composta de (_______) pessoas</w:t>
      </w:r>
      <w:r>
        <w:rPr>
          <w:rStyle w:val="Refdenotaderodap"/>
          <w:sz w:val="23"/>
        </w:rPr>
        <w:footnoteReference w:id="1"/>
      </w:r>
      <w:r>
        <w:rPr>
          <w:sz w:val="23"/>
        </w:rPr>
        <w:t>, das quais (_______) pessoas</w:t>
      </w:r>
      <w:r>
        <w:rPr>
          <w:rStyle w:val="Refdenotaderodap"/>
          <w:sz w:val="23"/>
        </w:rPr>
        <w:footnoteReference w:id="2"/>
      </w:r>
      <w:r>
        <w:rPr>
          <w:sz w:val="23"/>
        </w:rPr>
        <w:t xml:space="preserve"> recebem renda, conforme valores abaixo indicados. Ratifico serem verdadeiras as informações </w:t>
      </w:r>
      <w:r>
        <w:rPr>
          <w:sz w:val="23"/>
        </w:rPr>
        <w:t>prestadas, estando ciente de que a informação falsa incorrerá nas penas do crime do art. 299 do Código Penal (falsidade ideológica), além de caso configurada a prestação de informação falsa, apurada posteriormente ao registro acadêmico, em procedimento que</w:t>
      </w:r>
      <w:r>
        <w:rPr>
          <w:sz w:val="23"/>
        </w:rPr>
        <w:t xml:space="preserve"> assegure o contraditório e a ampla defesa, ensejará o cancelamento da minha matrícula na Universidade Federal de Rondônia, sem prejuízo das sanções penais cabíveis (art. 9º da PORTARIA NORMATIVA Nº 18, DE 11 DE OUTUBRO DE 2012, do Ministério da Educação).</w:t>
      </w:r>
    </w:p>
    <w:p w14:paraId="11DCDB67" w14:textId="77777777" w:rsidR="00BF38A1" w:rsidRDefault="00BF38A1">
      <w:pPr>
        <w:pStyle w:val="Standard"/>
        <w:jc w:val="both"/>
        <w:rPr>
          <w:rFonts w:ascii="Times New Roman" w:hAnsi="Times New Roman" w:cs="Times New Roman"/>
        </w:rPr>
      </w:pPr>
    </w:p>
    <w:p w14:paraId="60D9BBC8" w14:textId="77777777" w:rsidR="00BF38A1" w:rsidRDefault="00A17FAA">
      <w:pPr>
        <w:pStyle w:val="Standard"/>
        <w:jc w:val="both"/>
        <w:rPr>
          <w:rFonts w:ascii="Times New Roman" w:hAnsi="Times New Roman" w:cs="Times New Roman"/>
          <w:b/>
          <w:bCs/>
        </w:rPr>
      </w:pPr>
      <w:r>
        <w:rPr>
          <w:rFonts w:ascii="Times New Roman" w:hAnsi="Times New Roman" w:cs="Times New Roman"/>
          <w:b/>
          <w:bCs/>
        </w:rPr>
        <w:t>Relação dos Membros da Família (incluir o candidato):</w:t>
      </w:r>
    </w:p>
    <w:tbl>
      <w:tblPr>
        <w:tblW w:w="9521" w:type="dxa"/>
        <w:tblInd w:w="11" w:type="dxa"/>
        <w:tblLayout w:type="fixed"/>
        <w:tblCellMar>
          <w:left w:w="10" w:type="dxa"/>
          <w:right w:w="10" w:type="dxa"/>
        </w:tblCellMar>
        <w:tblLook w:val="0000" w:firstRow="0" w:lastRow="0" w:firstColumn="0" w:lastColumn="0" w:noHBand="0" w:noVBand="0"/>
      </w:tblPr>
      <w:tblGrid>
        <w:gridCol w:w="510"/>
        <w:gridCol w:w="2985"/>
        <w:gridCol w:w="1545"/>
        <w:gridCol w:w="1425"/>
        <w:gridCol w:w="1665"/>
        <w:gridCol w:w="1391"/>
      </w:tblGrid>
      <w:tr w:rsidR="00BF38A1" w14:paraId="4D469A0A" w14:textId="77777777">
        <w:tblPrEx>
          <w:tblCellMar>
            <w:top w:w="0" w:type="dxa"/>
            <w:bottom w:w="0" w:type="dxa"/>
          </w:tblCellMar>
        </w:tblPrEx>
        <w:trPr>
          <w:trHeight w:val="761"/>
        </w:trPr>
        <w:tc>
          <w:tcPr>
            <w:tcW w:w="510" w:type="dxa"/>
            <w:tcBorders>
              <w:top w:val="single" w:sz="2" w:space="0" w:color="000001"/>
              <w:left w:val="single" w:sz="2" w:space="0" w:color="000001"/>
              <w:bottom w:val="single" w:sz="2" w:space="0" w:color="000001"/>
            </w:tcBorders>
            <w:shd w:val="clear" w:color="auto" w:fill="EEEEEE"/>
            <w:tcMar>
              <w:top w:w="28" w:type="dxa"/>
              <w:left w:w="28" w:type="dxa"/>
              <w:bottom w:w="28" w:type="dxa"/>
              <w:right w:w="28" w:type="dxa"/>
            </w:tcMar>
            <w:vAlign w:val="center"/>
          </w:tcPr>
          <w:p w14:paraId="1C05DECB" w14:textId="77777777" w:rsidR="00BF38A1" w:rsidRDefault="00A17FAA">
            <w:pPr>
              <w:pStyle w:val="TableContents"/>
              <w:jc w:val="center"/>
              <w:rPr>
                <w:b/>
              </w:rPr>
            </w:pPr>
            <w:r>
              <w:rPr>
                <w:b/>
              </w:rPr>
              <w:t>Seq.</w:t>
            </w:r>
          </w:p>
        </w:tc>
        <w:tc>
          <w:tcPr>
            <w:tcW w:w="2985" w:type="dxa"/>
            <w:tcBorders>
              <w:top w:val="single" w:sz="2" w:space="0" w:color="000001"/>
              <w:left w:val="single" w:sz="2" w:space="0" w:color="000001"/>
              <w:bottom w:val="single" w:sz="2" w:space="0" w:color="000001"/>
            </w:tcBorders>
            <w:shd w:val="clear" w:color="auto" w:fill="EEEEEE"/>
            <w:tcMar>
              <w:top w:w="28" w:type="dxa"/>
              <w:left w:w="28" w:type="dxa"/>
              <w:bottom w:w="28" w:type="dxa"/>
              <w:right w:w="28" w:type="dxa"/>
            </w:tcMar>
            <w:vAlign w:val="center"/>
          </w:tcPr>
          <w:p w14:paraId="2840E43E" w14:textId="77777777" w:rsidR="00BF38A1" w:rsidRDefault="00A17FAA">
            <w:pPr>
              <w:pStyle w:val="TableContents"/>
              <w:jc w:val="center"/>
              <w:rPr>
                <w:b/>
              </w:rPr>
            </w:pPr>
            <w:r>
              <w:rPr>
                <w:b/>
              </w:rPr>
              <w:t>Nome</w:t>
            </w:r>
          </w:p>
        </w:tc>
        <w:tc>
          <w:tcPr>
            <w:tcW w:w="1545" w:type="dxa"/>
            <w:tcBorders>
              <w:top w:val="single" w:sz="2" w:space="0" w:color="000001"/>
              <w:left w:val="single" w:sz="2" w:space="0" w:color="000001"/>
              <w:bottom w:val="single" w:sz="2" w:space="0" w:color="000001"/>
            </w:tcBorders>
            <w:shd w:val="clear" w:color="auto" w:fill="EEEEEE"/>
            <w:tcMar>
              <w:top w:w="28" w:type="dxa"/>
              <w:left w:w="28" w:type="dxa"/>
              <w:bottom w:w="28" w:type="dxa"/>
              <w:right w:w="28" w:type="dxa"/>
            </w:tcMar>
            <w:vAlign w:val="center"/>
          </w:tcPr>
          <w:p w14:paraId="5C80F7D6" w14:textId="77777777" w:rsidR="00BF38A1" w:rsidRDefault="00A17FAA">
            <w:pPr>
              <w:pStyle w:val="TableContents"/>
              <w:jc w:val="center"/>
              <w:rPr>
                <w:b/>
              </w:rPr>
            </w:pPr>
            <w:r>
              <w:rPr>
                <w:b/>
              </w:rPr>
              <w:t>CPF</w:t>
            </w:r>
          </w:p>
        </w:tc>
        <w:tc>
          <w:tcPr>
            <w:tcW w:w="1425" w:type="dxa"/>
            <w:tcBorders>
              <w:top w:val="single" w:sz="2" w:space="0" w:color="000001"/>
              <w:left w:val="single" w:sz="2" w:space="0" w:color="000001"/>
              <w:bottom w:val="single" w:sz="2" w:space="0" w:color="000001"/>
            </w:tcBorders>
            <w:shd w:val="clear" w:color="auto" w:fill="EEEEEE"/>
            <w:tcMar>
              <w:top w:w="28" w:type="dxa"/>
              <w:left w:w="28" w:type="dxa"/>
              <w:bottom w:w="28" w:type="dxa"/>
              <w:right w:w="28" w:type="dxa"/>
            </w:tcMar>
            <w:vAlign w:val="center"/>
          </w:tcPr>
          <w:p w14:paraId="5AB0BA5C" w14:textId="77777777" w:rsidR="00BF38A1" w:rsidRDefault="00A17FAA">
            <w:pPr>
              <w:pStyle w:val="TableContents"/>
              <w:jc w:val="center"/>
              <w:rPr>
                <w:b/>
              </w:rPr>
            </w:pPr>
            <w:r>
              <w:rPr>
                <w:b/>
              </w:rPr>
              <w:t>Grau de Parentesco / Afinidade</w:t>
            </w:r>
          </w:p>
        </w:tc>
        <w:tc>
          <w:tcPr>
            <w:tcW w:w="1665" w:type="dxa"/>
            <w:tcBorders>
              <w:top w:val="single" w:sz="2" w:space="0" w:color="000001"/>
              <w:left w:val="single" w:sz="2" w:space="0" w:color="000001"/>
              <w:bottom w:val="single" w:sz="2" w:space="0" w:color="000001"/>
            </w:tcBorders>
            <w:shd w:val="clear" w:color="auto" w:fill="EEEEEE"/>
            <w:tcMar>
              <w:top w:w="28" w:type="dxa"/>
              <w:left w:w="28" w:type="dxa"/>
              <w:bottom w:w="28" w:type="dxa"/>
              <w:right w:w="28" w:type="dxa"/>
            </w:tcMar>
            <w:vAlign w:val="center"/>
          </w:tcPr>
          <w:p w14:paraId="48EA51A9" w14:textId="77777777" w:rsidR="00BF38A1" w:rsidRDefault="00A17FAA">
            <w:pPr>
              <w:pStyle w:val="TableContents"/>
              <w:jc w:val="center"/>
              <w:rPr>
                <w:b/>
              </w:rPr>
            </w:pPr>
            <w:r>
              <w:rPr>
                <w:b/>
              </w:rPr>
              <w:t>Possui Renda?</w:t>
            </w:r>
          </w:p>
        </w:tc>
        <w:tc>
          <w:tcPr>
            <w:tcW w:w="1391" w:type="dxa"/>
            <w:tcBorders>
              <w:top w:val="single" w:sz="2" w:space="0" w:color="000001"/>
              <w:left w:val="single" w:sz="2" w:space="0" w:color="000001"/>
              <w:bottom w:val="single" w:sz="2" w:space="0" w:color="000001"/>
              <w:right w:val="single" w:sz="2" w:space="0" w:color="000001"/>
            </w:tcBorders>
            <w:shd w:val="clear" w:color="auto" w:fill="EEEEEE"/>
            <w:tcMar>
              <w:top w:w="28" w:type="dxa"/>
              <w:left w:w="28" w:type="dxa"/>
              <w:bottom w:w="28" w:type="dxa"/>
              <w:right w:w="28" w:type="dxa"/>
            </w:tcMar>
            <w:vAlign w:val="center"/>
          </w:tcPr>
          <w:p w14:paraId="604B8BFF" w14:textId="77777777" w:rsidR="00BF38A1" w:rsidRDefault="00A17FAA">
            <w:pPr>
              <w:pStyle w:val="TableContents"/>
              <w:jc w:val="center"/>
              <w:rPr>
                <w:b/>
              </w:rPr>
            </w:pPr>
            <w:r>
              <w:rPr>
                <w:b/>
              </w:rPr>
              <w:t>Valor da Renda Bruta Mensal</w:t>
            </w:r>
          </w:p>
        </w:tc>
      </w:tr>
      <w:tr w:rsidR="00BF38A1" w14:paraId="15A2D693" w14:textId="77777777">
        <w:tblPrEx>
          <w:tblCellMar>
            <w:top w:w="0" w:type="dxa"/>
            <w:bottom w:w="0" w:type="dxa"/>
          </w:tblCellMar>
        </w:tblPrEx>
        <w:trPr>
          <w:trHeight w:hRule="exact" w:val="340"/>
        </w:trPr>
        <w:tc>
          <w:tcPr>
            <w:tcW w:w="510"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28905AC2" w14:textId="77777777" w:rsidR="00BF38A1" w:rsidRDefault="00A17FAA">
            <w:pPr>
              <w:pStyle w:val="TableContents"/>
              <w:jc w:val="center"/>
            </w:pPr>
            <w:r>
              <w:t>1</w:t>
            </w:r>
          </w:p>
        </w:tc>
        <w:tc>
          <w:tcPr>
            <w:tcW w:w="298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44F6983F" w14:textId="77777777" w:rsidR="00BF38A1" w:rsidRDefault="00BF38A1">
            <w:pPr>
              <w:pStyle w:val="TableContents"/>
              <w:snapToGrid w:val="0"/>
            </w:pPr>
          </w:p>
        </w:tc>
        <w:tc>
          <w:tcPr>
            <w:tcW w:w="154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433B8593" w14:textId="77777777" w:rsidR="00BF38A1" w:rsidRDefault="00BF38A1">
            <w:pPr>
              <w:pStyle w:val="TableContents"/>
              <w:snapToGrid w:val="0"/>
            </w:pPr>
          </w:p>
        </w:tc>
        <w:tc>
          <w:tcPr>
            <w:tcW w:w="142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5D802654" w14:textId="77777777" w:rsidR="00BF38A1" w:rsidRDefault="00BF38A1">
            <w:pPr>
              <w:pStyle w:val="TableContents"/>
              <w:snapToGrid w:val="0"/>
            </w:pPr>
          </w:p>
        </w:tc>
        <w:tc>
          <w:tcPr>
            <w:tcW w:w="166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184B3AC3" w14:textId="77777777" w:rsidR="00BF38A1" w:rsidRDefault="00A17FAA">
            <w:pPr>
              <w:pStyle w:val="TableContents"/>
            </w:pPr>
            <w:proofErr w:type="gramStart"/>
            <w:r>
              <w:t>(  )</w:t>
            </w:r>
            <w:proofErr w:type="gramEnd"/>
            <w:r>
              <w:t xml:space="preserve"> Sim (  ) Não</w:t>
            </w:r>
          </w:p>
        </w:tc>
        <w:tc>
          <w:tcPr>
            <w:tcW w:w="1391" w:type="dxa"/>
            <w:tcBorders>
              <w:top w:val="single" w:sz="2" w:space="0" w:color="000001"/>
              <w:left w:val="single" w:sz="2" w:space="0" w:color="000001"/>
              <w:bottom w:val="single" w:sz="2" w:space="0" w:color="000001"/>
              <w:right w:val="single" w:sz="2" w:space="0" w:color="000001"/>
            </w:tcBorders>
            <w:shd w:val="clear" w:color="auto" w:fill="FFFFFF"/>
            <w:tcMar>
              <w:top w:w="28" w:type="dxa"/>
              <w:left w:w="28" w:type="dxa"/>
              <w:bottom w:w="28" w:type="dxa"/>
              <w:right w:w="28" w:type="dxa"/>
            </w:tcMar>
            <w:vAlign w:val="center"/>
          </w:tcPr>
          <w:p w14:paraId="191A00F1" w14:textId="77777777" w:rsidR="00BF38A1" w:rsidRDefault="00BF38A1">
            <w:pPr>
              <w:pStyle w:val="TableContents"/>
              <w:snapToGrid w:val="0"/>
            </w:pPr>
          </w:p>
        </w:tc>
      </w:tr>
      <w:tr w:rsidR="00BF38A1" w14:paraId="3A6D2FB3" w14:textId="77777777">
        <w:tblPrEx>
          <w:tblCellMar>
            <w:top w:w="0" w:type="dxa"/>
            <w:bottom w:w="0" w:type="dxa"/>
          </w:tblCellMar>
        </w:tblPrEx>
        <w:trPr>
          <w:trHeight w:hRule="exact" w:val="340"/>
        </w:trPr>
        <w:tc>
          <w:tcPr>
            <w:tcW w:w="510"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230E81A6" w14:textId="77777777" w:rsidR="00BF38A1" w:rsidRDefault="00A17FAA">
            <w:pPr>
              <w:pStyle w:val="TableContents"/>
              <w:jc w:val="center"/>
            </w:pPr>
            <w:r>
              <w:t>2</w:t>
            </w:r>
          </w:p>
        </w:tc>
        <w:tc>
          <w:tcPr>
            <w:tcW w:w="298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7E907247" w14:textId="77777777" w:rsidR="00BF38A1" w:rsidRDefault="00BF38A1">
            <w:pPr>
              <w:pStyle w:val="TableContents"/>
              <w:snapToGrid w:val="0"/>
            </w:pPr>
          </w:p>
        </w:tc>
        <w:tc>
          <w:tcPr>
            <w:tcW w:w="154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067CF7BF" w14:textId="77777777" w:rsidR="00BF38A1" w:rsidRDefault="00BF38A1">
            <w:pPr>
              <w:pStyle w:val="TableContents"/>
              <w:snapToGrid w:val="0"/>
            </w:pPr>
          </w:p>
        </w:tc>
        <w:tc>
          <w:tcPr>
            <w:tcW w:w="142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033907DF" w14:textId="77777777" w:rsidR="00BF38A1" w:rsidRDefault="00BF38A1">
            <w:pPr>
              <w:pStyle w:val="TableContents"/>
              <w:snapToGrid w:val="0"/>
            </w:pPr>
          </w:p>
        </w:tc>
        <w:tc>
          <w:tcPr>
            <w:tcW w:w="166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3DEFB34E" w14:textId="77777777" w:rsidR="00BF38A1" w:rsidRDefault="00A17FAA">
            <w:pPr>
              <w:pStyle w:val="TableContents"/>
            </w:pPr>
            <w:proofErr w:type="gramStart"/>
            <w:r>
              <w:t>(  )</w:t>
            </w:r>
            <w:proofErr w:type="gramEnd"/>
            <w:r>
              <w:t xml:space="preserve"> Sim (  ) Não</w:t>
            </w:r>
          </w:p>
        </w:tc>
        <w:tc>
          <w:tcPr>
            <w:tcW w:w="1391" w:type="dxa"/>
            <w:tcBorders>
              <w:top w:val="single" w:sz="2" w:space="0" w:color="000001"/>
              <w:left w:val="single" w:sz="2" w:space="0" w:color="000001"/>
              <w:bottom w:val="single" w:sz="2" w:space="0" w:color="000001"/>
              <w:right w:val="single" w:sz="2" w:space="0" w:color="000001"/>
            </w:tcBorders>
            <w:shd w:val="clear" w:color="auto" w:fill="FFFFFF"/>
            <w:tcMar>
              <w:top w:w="28" w:type="dxa"/>
              <w:left w:w="28" w:type="dxa"/>
              <w:bottom w:w="28" w:type="dxa"/>
              <w:right w:w="28" w:type="dxa"/>
            </w:tcMar>
            <w:vAlign w:val="center"/>
          </w:tcPr>
          <w:p w14:paraId="2FBE8125" w14:textId="77777777" w:rsidR="00BF38A1" w:rsidRDefault="00BF38A1">
            <w:pPr>
              <w:pStyle w:val="TableContents"/>
              <w:snapToGrid w:val="0"/>
            </w:pPr>
          </w:p>
        </w:tc>
      </w:tr>
      <w:tr w:rsidR="00BF38A1" w14:paraId="512B5062" w14:textId="77777777">
        <w:tblPrEx>
          <w:tblCellMar>
            <w:top w:w="0" w:type="dxa"/>
            <w:bottom w:w="0" w:type="dxa"/>
          </w:tblCellMar>
        </w:tblPrEx>
        <w:trPr>
          <w:trHeight w:hRule="exact" w:val="340"/>
        </w:trPr>
        <w:tc>
          <w:tcPr>
            <w:tcW w:w="510"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09CBB5E8" w14:textId="77777777" w:rsidR="00BF38A1" w:rsidRDefault="00A17FAA">
            <w:pPr>
              <w:pStyle w:val="TableContents"/>
              <w:jc w:val="center"/>
            </w:pPr>
            <w:r>
              <w:t>3</w:t>
            </w:r>
          </w:p>
        </w:tc>
        <w:tc>
          <w:tcPr>
            <w:tcW w:w="298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670E2A85" w14:textId="77777777" w:rsidR="00BF38A1" w:rsidRDefault="00BF38A1">
            <w:pPr>
              <w:pStyle w:val="TableContents"/>
              <w:snapToGrid w:val="0"/>
            </w:pPr>
          </w:p>
        </w:tc>
        <w:tc>
          <w:tcPr>
            <w:tcW w:w="154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258214B9" w14:textId="77777777" w:rsidR="00BF38A1" w:rsidRDefault="00BF38A1">
            <w:pPr>
              <w:pStyle w:val="TableContents"/>
              <w:snapToGrid w:val="0"/>
            </w:pPr>
          </w:p>
        </w:tc>
        <w:tc>
          <w:tcPr>
            <w:tcW w:w="142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0A61BFF9" w14:textId="77777777" w:rsidR="00BF38A1" w:rsidRDefault="00BF38A1">
            <w:pPr>
              <w:pStyle w:val="TableContents"/>
              <w:snapToGrid w:val="0"/>
            </w:pPr>
          </w:p>
        </w:tc>
        <w:tc>
          <w:tcPr>
            <w:tcW w:w="166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630E60DD" w14:textId="77777777" w:rsidR="00BF38A1" w:rsidRDefault="00A17FAA">
            <w:pPr>
              <w:pStyle w:val="TableContents"/>
            </w:pPr>
            <w:proofErr w:type="gramStart"/>
            <w:r>
              <w:t>(  )</w:t>
            </w:r>
            <w:proofErr w:type="gramEnd"/>
            <w:r>
              <w:t xml:space="preserve"> Sim (  ) Não</w:t>
            </w:r>
          </w:p>
        </w:tc>
        <w:tc>
          <w:tcPr>
            <w:tcW w:w="1391" w:type="dxa"/>
            <w:tcBorders>
              <w:top w:val="single" w:sz="2" w:space="0" w:color="000001"/>
              <w:left w:val="single" w:sz="2" w:space="0" w:color="000001"/>
              <w:bottom w:val="single" w:sz="2" w:space="0" w:color="000001"/>
              <w:right w:val="single" w:sz="2" w:space="0" w:color="000001"/>
            </w:tcBorders>
            <w:shd w:val="clear" w:color="auto" w:fill="FFFFFF"/>
            <w:tcMar>
              <w:top w:w="28" w:type="dxa"/>
              <w:left w:w="28" w:type="dxa"/>
              <w:bottom w:w="28" w:type="dxa"/>
              <w:right w:w="28" w:type="dxa"/>
            </w:tcMar>
            <w:vAlign w:val="center"/>
          </w:tcPr>
          <w:p w14:paraId="39A6DAF9" w14:textId="77777777" w:rsidR="00BF38A1" w:rsidRDefault="00BF38A1">
            <w:pPr>
              <w:pStyle w:val="TableContents"/>
              <w:snapToGrid w:val="0"/>
            </w:pPr>
          </w:p>
        </w:tc>
      </w:tr>
      <w:tr w:rsidR="00BF38A1" w14:paraId="1A8A1D12" w14:textId="77777777">
        <w:tblPrEx>
          <w:tblCellMar>
            <w:top w:w="0" w:type="dxa"/>
            <w:bottom w:w="0" w:type="dxa"/>
          </w:tblCellMar>
        </w:tblPrEx>
        <w:trPr>
          <w:trHeight w:hRule="exact" w:val="340"/>
        </w:trPr>
        <w:tc>
          <w:tcPr>
            <w:tcW w:w="510"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05B795D9" w14:textId="77777777" w:rsidR="00BF38A1" w:rsidRDefault="00A17FAA">
            <w:pPr>
              <w:pStyle w:val="TableContents"/>
              <w:jc w:val="center"/>
            </w:pPr>
            <w:r>
              <w:t>4</w:t>
            </w:r>
          </w:p>
        </w:tc>
        <w:tc>
          <w:tcPr>
            <w:tcW w:w="298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6EFC5BED" w14:textId="77777777" w:rsidR="00BF38A1" w:rsidRDefault="00BF38A1">
            <w:pPr>
              <w:pStyle w:val="TableContents"/>
              <w:snapToGrid w:val="0"/>
            </w:pPr>
          </w:p>
        </w:tc>
        <w:tc>
          <w:tcPr>
            <w:tcW w:w="154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625F98D8" w14:textId="77777777" w:rsidR="00BF38A1" w:rsidRDefault="00BF38A1">
            <w:pPr>
              <w:pStyle w:val="TableContents"/>
              <w:snapToGrid w:val="0"/>
            </w:pPr>
          </w:p>
        </w:tc>
        <w:tc>
          <w:tcPr>
            <w:tcW w:w="142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08777927" w14:textId="77777777" w:rsidR="00BF38A1" w:rsidRDefault="00BF38A1">
            <w:pPr>
              <w:pStyle w:val="TableContents"/>
              <w:snapToGrid w:val="0"/>
            </w:pPr>
          </w:p>
        </w:tc>
        <w:tc>
          <w:tcPr>
            <w:tcW w:w="166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6A6F891C" w14:textId="77777777" w:rsidR="00BF38A1" w:rsidRDefault="00A17FAA">
            <w:pPr>
              <w:pStyle w:val="TableContents"/>
            </w:pPr>
            <w:proofErr w:type="gramStart"/>
            <w:r>
              <w:t>(  )</w:t>
            </w:r>
            <w:proofErr w:type="gramEnd"/>
            <w:r>
              <w:t xml:space="preserve"> Sim (  ) Não</w:t>
            </w:r>
          </w:p>
        </w:tc>
        <w:tc>
          <w:tcPr>
            <w:tcW w:w="1391" w:type="dxa"/>
            <w:tcBorders>
              <w:top w:val="single" w:sz="2" w:space="0" w:color="000001"/>
              <w:left w:val="single" w:sz="2" w:space="0" w:color="000001"/>
              <w:bottom w:val="single" w:sz="2" w:space="0" w:color="000001"/>
              <w:right w:val="single" w:sz="2" w:space="0" w:color="000001"/>
            </w:tcBorders>
            <w:shd w:val="clear" w:color="auto" w:fill="FFFFFF"/>
            <w:tcMar>
              <w:top w:w="28" w:type="dxa"/>
              <w:left w:w="28" w:type="dxa"/>
              <w:bottom w:w="28" w:type="dxa"/>
              <w:right w:w="28" w:type="dxa"/>
            </w:tcMar>
            <w:vAlign w:val="center"/>
          </w:tcPr>
          <w:p w14:paraId="53EBDD00" w14:textId="77777777" w:rsidR="00BF38A1" w:rsidRDefault="00BF38A1">
            <w:pPr>
              <w:pStyle w:val="TableContents"/>
              <w:snapToGrid w:val="0"/>
            </w:pPr>
          </w:p>
        </w:tc>
      </w:tr>
      <w:tr w:rsidR="00BF38A1" w14:paraId="6ECE5EF6" w14:textId="77777777">
        <w:tblPrEx>
          <w:tblCellMar>
            <w:top w:w="0" w:type="dxa"/>
            <w:bottom w:w="0" w:type="dxa"/>
          </w:tblCellMar>
        </w:tblPrEx>
        <w:trPr>
          <w:trHeight w:hRule="exact" w:val="340"/>
        </w:trPr>
        <w:tc>
          <w:tcPr>
            <w:tcW w:w="510"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3F8A0DBC" w14:textId="77777777" w:rsidR="00BF38A1" w:rsidRDefault="00A17FAA">
            <w:pPr>
              <w:pStyle w:val="TableContents"/>
              <w:jc w:val="center"/>
            </w:pPr>
            <w:r>
              <w:t>5</w:t>
            </w:r>
          </w:p>
        </w:tc>
        <w:tc>
          <w:tcPr>
            <w:tcW w:w="298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2E3DC91A" w14:textId="77777777" w:rsidR="00BF38A1" w:rsidRDefault="00BF38A1">
            <w:pPr>
              <w:pStyle w:val="TableContents"/>
              <w:snapToGrid w:val="0"/>
            </w:pPr>
          </w:p>
        </w:tc>
        <w:tc>
          <w:tcPr>
            <w:tcW w:w="154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1358C230" w14:textId="77777777" w:rsidR="00BF38A1" w:rsidRDefault="00BF38A1">
            <w:pPr>
              <w:pStyle w:val="TableContents"/>
              <w:snapToGrid w:val="0"/>
            </w:pPr>
          </w:p>
        </w:tc>
        <w:tc>
          <w:tcPr>
            <w:tcW w:w="142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4F1E79D0" w14:textId="77777777" w:rsidR="00BF38A1" w:rsidRDefault="00BF38A1">
            <w:pPr>
              <w:pStyle w:val="TableContents"/>
              <w:snapToGrid w:val="0"/>
            </w:pPr>
          </w:p>
        </w:tc>
        <w:tc>
          <w:tcPr>
            <w:tcW w:w="166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5F33FA40" w14:textId="77777777" w:rsidR="00BF38A1" w:rsidRDefault="00A17FAA">
            <w:pPr>
              <w:pStyle w:val="TableContents"/>
            </w:pPr>
            <w:proofErr w:type="gramStart"/>
            <w:r>
              <w:t>(  )</w:t>
            </w:r>
            <w:proofErr w:type="gramEnd"/>
            <w:r>
              <w:t xml:space="preserve"> </w:t>
            </w:r>
            <w:r>
              <w:t>Sim (  ) Não</w:t>
            </w:r>
          </w:p>
        </w:tc>
        <w:tc>
          <w:tcPr>
            <w:tcW w:w="1391" w:type="dxa"/>
            <w:tcBorders>
              <w:top w:val="single" w:sz="2" w:space="0" w:color="000001"/>
              <w:left w:val="single" w:sz="2" w:space="0" w:color="000001"/>
              <w:bottom w:val="single" w:sz="2" w:space="0" w:color="000001"/>
              <w:right w:val="single" w:sz="2" w:space="0" w:color="000001"/>
            </w:tcBorders>
            <w:shd w:val="clear" w:color="auto" w:fill="FFFFFF"/>
            <w:tcMar>
              <w:top w:w="28" w:type="dxa"/>
              <w:left w:w="28" w:type="dxa"/>
              <w:bottom w:w="28" w:type="dxa"/>
              <w:right w:w="28" w:type="dxa"/>
            </w:tcMar>
            <w:vAlign w:val="center"/>
          </w:tcPr>
          <w:p w14:paraId="68145359" w14:textId="77777777" w:rsidR="00BF38A1" w:rsidRDefault="00BF38A1">
            <w:pPr>
              <w:pStyle w:val="TableContents"/>
              <w:snapToGrid w:val="0"/>
            </w:pPr>
          </w:p>
        </w:tc>
      </w:tr>
      <w:tr w:rsidR="00BF38A1" w14:paraId="321C58FB" w14:textId="77777777">
        <w:tblPrEx>
          <w:tblCellMar>
            <w:top w:w="0" w:type="dxa"/>
            <w:bottom w:w="0" w:type="dxa"/>
          </w:tblCellMar>
        </w:tblPrEx>
        <w:trPr>
          <w:trHeight w:hRule="exact" w:val="340"/>
        </w:trPr>
        <w:tc>
          <w:tcPr>
            <w:tcW w:w="510"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7E1DF734" w14:textId="77777777" w:rsidR="00BF38A1" w:rsidRDefault="00A17FAA">
            <w:pPr>
              <w:pStyle w:val="TableContents"/>
              <w:jc w:val="center"/>
            </w:pPr>
            <w:r>
              <w:t>6</w:t>
            </w:r>
          </w:p>
        </w:tc>
        <w:tc>
          <w:tcPr>
            <w:tcW w:w="298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5EA17F33" w14:textId="77777777" w:rsidR="00BF38A1" w:rsidRDefault="00BF38A1">
            <w:pPr>
              <w:pStyle w:val="TableContents"/>
              <w:snapToGrid w:val="0"/>
            </w:pPr>
          </w:p>
        </w:tc>
        <w:tc>
          <w:tcPr>
            <w:tcW w:w="154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7499A45C" w14:textId="77777777" w:rsidR="00BF38A1" w:rsidRDefault="00BF38A1">
            <w:pPr>
              <w:pStyle w:val="TableContents"/>
              <w:snapToGrid w:val="0"/>
            </w:pPr>
          </w:p>
        </w:tc>
        <w:tc>
          <w:tcPr>
            <w:tcW w:w="142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45435FA6" w14:textId="77777777" w:rsidR="00BF38A1" w:rsidRDefault="00BF38A1">
            <w:pPr>
              <w:pStyle w:val="TableContents"/>
              <w:snapToGrid w:val="0"/>
            </w:pPr>
          </w:p>
        </w:tc>
        <w:tc>
          <w:tcPr>
            <w:tcW w:w="166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44B93174" w14:textId="77777777" w:rsidR="00BF38A1" w:rsidRDefault="00A17FAA">
            <w:pPr>
              <w:pStyle w:val="TableContents"/>
            </w:pPr>
            <w:proofErr w:type="gramStart"/>
            <w:r>
              <w:t>(  )</w:t>
            </w:r>
            <w:proofErr w:type="gramEnd"/>
            <w:r>
              <w:t xml:space="preserve"> Sim (  ) Não</w:t>
            </w:r>
          </w:p>
        </w:tc>
        <w:tc>
          <w:tcPr>
            <w:tcW w:w="1391" w:type="dxa"/>
            <w:tcBorders>
              <w:top w:val="single" w:sz="2" w:space="0" w:color="000001"/>
              <w:left w:val="single" w:sz="2" w:space="0" w:color="000001"/>
              <w:bottom w:val="single" w:sz="2" w:space="0" w:color="000001"/>
              <w:right w:val="single" w:sz="2" w:space="0" w:color="000001"/>
            </w:tcBorders>
            <w:shd w:val="clear" w:color="auto" w:fill="FFFFFF"/>
            <w:tcMar>
              <w:top w:w="28" w:type="dxa"/>
              <w:left w:w="28" w:type="dxa"/>
              <w:bottom w:w="28" w:type="dxa"/>
              <w:right w:w="28" w:type="dxa"/>
            </w:tcMar>
            <w:vAlign w:val="center"/>
          </w:tcPr>
          <w:p w14:paraId="0FAB1A4B" w14:textId="77777777" w:rsidR="00BF38A1" w:rsidRDefault="00BF38A1">
            <w:pPr>
              <w:pStyle w:val="TableContents"/>
              <w:snapToGrid w:val="0"/>
            </w:pPr>
          </w:p>
        </w:tc>
      </w:tr>
      <w:tr w:rsidR="00BF38A1" w14:paraId="18458D95" w14:textId="77777777">
        <w:tblPrEx>
          <w:tblCellMar>
            <w:top w:w="0" w:type="dxa"/>
            <w:bottom w:w="0" w:type="dxa"/>
          </w:tblCellMar>
        </w:tblPrEx>
        <w:trPr>
          <w:trHeight w:hRule="exact" w:val="340"/>
        </w:trPr>
        <w:tc>
          <w:tcPr>
            <w:tcW w:w="510"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048E75B2" w14:textId="77777777" w:rsidR="00BF38A1" w:rsidRDefault="00A17FAA">
            <w:pPr>
              <w:pStyle w:val="TableContents"/>
              <w:jc w:val="center"/>
            </w:pPr>
            <w:r>
              <w:t>7</w:t>
            </w:r>
          </w:p>
        </w:tc>
        <w:tc>
          <w:tcPr>
            <w:tcW w:w="298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6845DF57" w14:textId="77777777" w:rsidR="00BF38A1" w:rsidRDefault="00BF38A1">
            <w:pPr>
              <w:pStyle w:val="TableContents"/>
              <w:snapToGrid w:val="0"/>
            </w:pPr>
          </w:p>
        </w:tc>
        <w:tc>
          <w:tcPr>
            <w:tcW w:w="154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5B95F6DA" w14:textId="77777777" w:rsidR="00BF38A1" w:rsidRDefault="00BF38A1">
            <w:pPr>
              <w:pStyle w:val="TableContents"/>
              <w:snapToGrid w:val="0"/>
            </w:pPr>
          </w:p>
        </w:tc>
        <w:tc>
          <w:tcPr>
            <w:tcW w:w="142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232BF8C4" w14:textId="77777777" w:rsidR="00BF38A1" w:rsidRDefault="00BF38A1">
            <w:pPr>
              <w:pStyle w:val="TableContents"/>
              <w:snapToGrid w:val="0"/>
            </w:pPr>
          </w:p>
        </w:tc>
        <w:tc>
          <w:tcPr>
            <w:tcW w:w="166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68F33C6F" w14:textId="77777777" w:rsidR="00BF38A1" w:rsidRDefault="00A17FAA">
            <w:pPr>
              <w:pStyle w:val="TableContents"/>
            </w:pPr>
            <w:proofErr w:type="gramStart"/>
            <w:r>
              <w:t>(  )</w:t>
            </w:r>
            <w:proofErr w:type="gramEnd"/>
            <w:r>
              <w:t xml:space="preserve"> Sim (  ) Não</w:t>
            </w:r>
          </w:p>
        </w:tc>
        <w:tc>
          <w:tcPr>
            <w:tcW w:w="1391" w:type="dxa"/>
            <w:tcBorders>
              <w:top w:val="single" w:sz="2" w:space="0" w:color="000001"/>
              <w:left w:val="single" w:sz="2" w:space="0" w:color="000001"/>
              <w:bottom w:val="single" w:sz="2" w:space="0" w:color="000001"/>
              <w:right w:val="single" w:sz="2" w:space="0" w:color="000001"/>
            </w:tcBorders>
            <w:shd w:val="clear" w:color="auto" w:fill="FFFFFF"/>
            <w:tcMar>
              <w:top w:w="28" w:type="dxa"/>
              <w:left w:w="28" w:type="dxa"/>
              <w:bottom w:w="28" w:type="dxa"/>
              <w:right w:w="28" w:type="dxa"/>
            </w:tcMar>
            <w:vAlign w:val="center"/>
          </w:tcPr>
          <w:p w14:paraId="5662683B" w14:textId="77777777" w:rsidR="00BF38A1" w:rsidRDefault="00BF38A1">
            <w:pPr>
              <w:pStyle w:val="TableContents"/>
              <w:snapToGrid w:val="0"/>
            </w:pPr>
          </w:p>
        </w:tc>
      </w:tr>
      <w:tr w:rsidR="00BF38A1" w14:paraId="16A7C850" w14:textId="77777777">
        <w:tblPrEx>
          <w:tblCellMar>
            <w:top w:w="0" w:type="dxa"/>
            <w:bottom w:w="0" w:type="dxa"/>
          </w:tblCellMar>
        </w:tblPrEx>
        <w:trPr>
          <w:trHeight w:hRule="exact" w:val="340"/>
        </w:trPr>
        <w:tc>
          <w:tcPr>
            <w:tcW w:w="510"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3F55410E" w14:textId="77777777" w:rsidR="00BF38A1" w:rsidRDefault="00A17FAA">
            <w:pPr>
              <w:pStyle w:val="TableContents"/>
              <w:jc w:val="center"/>
            </w:pPr>
            <w:r>
              <w:t>8</w:t>
            </w:r>
          </w:p>
        </w:tc>
        <w:tc>
          <w:tcPr>
            <w:tcW w:w="298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44AD8B34" w14:textId="77777777" w:rsidR="00BF38A1" w:rsidRDefault="00BF38A1">
            <w:pPr>
              <w:pStyle w:val="TableContents"/>
              <w:snapToGrid w:val="0"/>
            </w:pPr>
          </w:p>
        </w:tc>
        <w:tc>
          <w:tcPr>
            <w:tcW w:w="154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50C230EB" w14:textId="77777777" w:rsidR="00BF38A1" w:rsidRDefault="00BF38A1">
            <w:pPr>
              <w:pStyle w:val="TableContents"/>
              <w:snapToGrid w:val="0"/>
            </w:pPr>
          </w:p>
        </w:tc>
        <w:tc>
          <w:tcPr>
            <w:tcW w:w="142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44DB77D8" w14:textId="77777777" w:rsidR="00BF38A1" w:rsidRDefault="00BF38A1">
            <w:pPr>
              <w:pStyle w:val="TableContents"/>
              <w:snapToGrid w:val="0"/>
            </w:pPr>
          </w:p>
        </w:tc>
        <w:tc>
          <w:tcPr>
            <w:tcW w:w="166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32917675" w14:textId="77777777" w:rsidR="00BF38A1" w:rsidRDefault="00A17FAA">
            <w:pPr>
              <w:pStyle w:val="TableContents"/>
            </w:pPr>
            <w:proofErr w:type="gramStart"/>
            <w:r>
              <w:t>(  )</w:t>
            </w:r>
            <w:proofErr w:type="gramEnd"/>
            <w:r>
              <w:t xml:space="preserve"> Sim (  ) Não</w:t>
            </w:r>
          </w:p>
        </w:tc>
        <w:tc>
          <w:tcPr>
            <w:tcW w:w="1391" w:type="dxa"/>
            <w:tcBorders>
              <w:top w:val="single" w:sz="2" w:space="0" w:color="000001"/>
              <w:left w:val="single" w:sz="2" w:space="0" w:color="000001"/>
              <w:bottom w:val="single" w:sz="2" w:space="0" w:color="000001"/>
              <w:right w:val="single" w:sz="2" w:space="0" w:color="000001"/>
            </w:tcBorders>
            <w:shd w:val="clear" w:color="auto" w:fill="FFFFFF"/>
            <w:tcMar>
              <w:top w:w="28" w:type="dxa"/>
              <w:left w:w="28" w:type="dxa"/>
              <w:bottom w:w="28" w:type="dxa"/>
              <w:right w:w="28" w:type="dxa"/>
            </w:tcMar>
            <w:vAlign w:val="center"/>
          </w:tcPr>
          <w:p w14:paraId="117A29F1" w14:textId="77777777" w:rsidR="00BF38A1" w:rsidRDefault="00BF38A1">
            <w:pPr>
              <w:pStyle w:val="TableContents"/>
              <w:snapToGrid w:val="0"/>
            </w:pPr>
          </w:p>
        </w:tc>
      </w:tr>
      <w:tr w:rsidR="00BF38A1" w14:paraId="244F1638" w14:textId="77777777">
        <w:tblPrEx>
          <w:tblCellMar>
            <w:top w:w="0" w:type="dxa"/>
            <w:bottom w:w="0" w:type="dxa"/>
          </w:tblCellMar>
        </w:tblPrEx>
        <w:trPr>
          <w:trHeight w:hRule="exact" w:val="340"/>
        </w:trPr>
        <w:tc>
          <w:tcPr>
            <w:tcW w:w="510"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3DBC5CA9" w14:textId="77777777" w:rsidR="00BF38A1" w:rsidRDefault="00A17FAA">
            <w:pPr>
              <w:pStyle w:val="TableContents"/>
              <w:jc w:val="center"/>
            </w:pPr>
            <w:r>
              <w:lastRenderedPageBreak/>
              <w:t>9</w:t>
            </w:r>
          </w:p>
        </w:tc>
        <w:tc>
          <w:tcPr>
            <w:tcW w:w="298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7E3B90B0" w14:textId="77777777" w:rsidR="00BF38A1" w:rsidRDefault="00BF38A1">
            <w:pPr>
              <w:pStyle w:val="TableContents"/>
              <w:snapToGrid w:val="0"/>
            </w:pPr>
          </w:p>
        </w:tc>
        <w:tc>
          <w:tcPr>
            <w:tcW w:w="154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4E2AB336" w14:textId="77777777" w:rsidR="00BF38A1" w:rsidRDefault="00BF38A1">
            <w:pPr>
              <w:pStyle w:val="TableContents"/>
              <w:snapToGrid w:val="0"/>
            </w:pPr>
          </w:p>
        </w:tc>
        <w:tc>
          <w:tcPr>
            <w:tcW w:w="142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572A0172" w14:textId="77777777" w:rsidR="00BF38A1" w:rsidRDefault="00BF38A1">
            <w:pPr>
              <w:pStyle w:val="TableContents"/>
              <w:snapToGrid w:val="0"/>
            </w:pPr>
          </w:p>
        </w:tc>
        <w:tc>
          <w:tcPr>
            <w:tcW w:w="166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018662A9" w14:textId="77777777" w:rsidR="00BF38A1" w:rsidRDefault="00A17FAA">
            <w:pPr>
              <w:pStyle w:val="TableContents"/>
            </w:pPr>
            <w:proofErr w:type="gramStart"/>
            <w:r>
              <w:t>(  )</w:t>
            </w:r>
            <w:proofErr w:type="gramEnd"/>
            <w:r>
              <w:t xml:space="preserve"> Sim (  ) Não</w:t>
            </w:r>
          </w:p>
        </w:tc>
        <w:tc>
          <w:tcPr>
            <w:tcW w:w="1391" w:type="dxa"/>
            <w:tcBorders>
              <w:top w:val="single" w:sz="2" w:space="0" w:color="000001"/>
              <w:left w:val="single" w:sz="2" w:space="0" w:color="000001"/>
              <w:bottom w:val="single" w:sz="2" w:space="0" w:color="000001"/>
              <w:right w:val="single" w:sz="2" w:space="0" w:color="000001"/>
            </w:tcBorders>
            <w:shd w:val="clear" w:color="auto" w:fill="FFFFFF"/>
            <w:tcMar>
              <w:top w:w="28" w:type="dxa"/>
              <w:left w:w="28" w:type="dxa"/>
              <w:bottom w:w="28" w:type="dxa"/>
              <w:right w:w="28" w:type="dxa"/>
            </w:tcMar>
            <w:vAlign w:val="center"/>
          </w:tcPr>
          <w:p w14:paraId="1B83A49F" w14:textId="77777777" w:rsidR="00BF38A1" w:rsidRDefault="00BF38A1">
            <w:pPr>
              <w:pStyle w:val="TableContents"/>
              <w:snapToGrid w:val="0"/>
            </w:pPr>
          </w:p>
        </w:tc>
      </w:tr>
      <w:tr w:rsidR="00BF38A1" w14:paraId="0AD25A60" w14:textId="77777777">
        <w:tblPrEx>
          <w:tblCellMar>
            <w:top w:w="0" w:type="dxa"/>
            <w:bottom w:w="0" w:type="dxa"/>
          </w:tblCellMar>
        </w:tblPrEx>
        <w:trPr>
          <w:trHeight w:hRule="exact" w:val="340"/>
        </w:trPr>
        <w:tc>
          <w:tcPr>
            <w:tcW w:w="510"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09143901" w14:textId="77777777" w:rsidR="00BF38A1" w:rsidRDefault="00A17FAA">
            <w:pPr>
              <w:pStyle w:val="TableContents"/>
              <w:jc w:val="center"/>
            </w:pPr>
            <w:r>
              <w:t>10</w:t>
            </w:r>
          </w:p>
        </w:tc>
        <w:tc>
          <w:tcPr>
            <w:tcW w:w="298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67DB7E3E" w14:textId="77777777" w:rsidR="00BF38A1" w:rsidRDefault="00BF38A1">
            <w:pPr>
              <w:pStyle w:val="TableContents"/>
              <w:snapToGrid w:val="0"/>
            </w:pPr>
          </w:p>
        </w:tc>
        <w:tc>
          <w:tcPr>
            <w:tcW w:w="154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6A86EC6C" w14:textId="77777777" w:rsidR="00BF38A1" w:rsidRDefault="00BF38A1">
            <w:pPr>
              <w:pStyle w:val="TableContents"/>
              <w:snapToGrid w:val="0"/>
            </w:pPr>
          </w:p>
        </w:tc>
        <w:tc>
          <w:tcPr>
            <w:tcW w:w="142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5528CFF0" w14:textId="77777777" w:rsidR="00BF38A1" w:rsidRDefault="00BF38A1">
            <w:pPr>
              <w:pStyle w:val="TableContents"/>
              <w:snapToGrid w:val="0"/>
            </w:pPr>
          </w:p>
        </w:tc>
        <w:tc>
          <w:tcPr>
            <w:tcW w:w="1665" w:type="dxa"/>
            <w:tcBorders>
              <w:top w:val="single" w:sz="2" w:space="0" w:color="000001"/>
              <w:left w:val="single" w:sz="2" w:space="0" w:color="000001"/>
              <w:bottom w:val="single" w:sz="2" w:space="0" w:color="000001"/>
            </w:tcBorders>
            <w:shd w:val="clear" w:color="auto" w:fill="FFFFFF"/>
            <w:tcMar>
              <w:top w:w="28" w:type="dxa"/>
              <w:left w:w="28" w:type="dxa"/>
              <w:bottom w:w="28" w:type="dxa"/>
              <w:right w:w="28" w:type="dxa"/>
            </w:tcMar>
            <w:vAlign w:val="center"/>
          </w:tcPr>
          <w:p w14:paraId="19BE08D3" w14:textId="77777777" w:rsidR="00BF38A1" w:rsidRDefault="00A17FAA">
            <w:pPr>
              <w:pStyle w:val="TableContents"/>
            </w:pPr>
            <w:proofErr w:type="gramStart"/>
            <w:r>
              <w:t>(  )</w:t>
            </w:r>
            <w:proofErr w:type="gramEnd"/>
            <w:r>
              <w:t xml:space="preserve"> Sim (  ) Não</w:t>
            </w:r>
          </w:p>
        </w:tc>
        <w:tc>
          <w:tcPr>
            <w:tcW w:w="1391" w:type="dxa"/>
            <w:tcBorders>
              <w:top w:val="single" w:sz="2" w:space="0" w:color="000001"/>
              <w:left w:val="single" w:sz="2" w:space="0" w:color="000001"/>
              <w:bottom w:val="single" w:sz="2" w:space="0" w:color="000001"/>
              <w:right w:val="single" w:sz="2" w:space="0" w:color="000001"/>
            </w:tcBorders>
            <w:shd w:val="clear" w:color="auto" w:fill="FFFFFF"/>
            <w:tcMar>
              <w:top w:w="28" w:type="dxa"/>
              <w:left w:w="28" w:type="dxa"/>
              <w:bottom w:w="28" w:type="dxa"/>
              <w:right w:w="28" w:type="dxa"/>
            </w:tcMar>
            <w:vAlign w:val="center"/>
          </w:tcPr>
          <w:p w14:paraId="2A6549F1" w14:textId="77777777" w:rsidR="00BF38A1" w:rsidRDefault="00BF38A1">
            <w:pPr>
              <w:pStyle w:val="TableContents"/>
              <w:snapToGrid w:val="0"/>
            </w:pPr>
          </w:p>
        </w:tc>
      </w:tr>
    </w:tbl>
    <w:p w14:paraId="42E1D4B7" w14:textId="77777777" w:rsidR="00BF38A1" w:rsidRDefault="00BF38A1">
      <w:pPr>
        <w:pStyle w:val="Standard"/>
        <w:jc w:val="both"/>
        <w:rPr>
          <w:rFonts w:ascii="Times New Roman" w:hAnsi="Times New Roman" w:cs="Times New Roman"/>
        </w:rPr>
      </w:pPr>
    </w:p>
    <w:p w14:paraId="6CAA4107" w14:textId="77777777" w:rsidR="00BF38A1" w:rsidRDefault="00BF38A1">
      <w:pPr>
        <w:pStyle w:val="Standard"/>
        <w:jc w:val="both"/>
        <w:rPr>
          <w:rFonts w:ascii="Times New Roman" w:hAnsi="Times New Roman" w:cs="Times New Roman"/>
        </w:rPr>
      </w:pPr>
    </w:p>
    <w:p w14:paraId="5A8D8D7F" w14:textId="77777777" w:rsidR="00BF38A1" w:rsidRDefault="00A17FAA">
      <w:pPr>
        <w:pStyle w:val="Standard"/>
        <w:jc w:val="right"/>
        <w:rPr>
          <w:rFonts w:ascii="Times New Roman" w:hAnsi="Times New Roman" w:cs="Times New Roman"/>
          <w:sz w:val="22"/>
          <w:szCs w:val="22"/>
        </w:rPr>
      </w:pPr>
      <w:r>
        <w:rPr>
          <w:rFonts w:ascii="Times New Roman" w:hAnsi="Times New Roman" w:cs="Times New Roman"/>
          <w:sz w:val="22"/>
          <w:szCs w:val="22"/>
        </w:rPr>
        <w:t xml:space="preserve">________________________, _______de _______________ </w:t>
      </w:r>
      <w:proofErr w:type="spellStart"/>
      <w:r>
        <w:rPr>
          <w:rFonts w:ascii="Times New Roman" w:hAnsi="Times New Roman" w:cs="Times New Roman"/>
          <w:sz w:val="22"/>
          <w:szCs w:val="22"/>
        </w:rPr>
        <w:t>de</w:t>
      </w:r>
      <w:proofErr w:type="spellEnd"/>
      <w:r>
        <w:rPr>
          <w:rFonts w:ascii="Times New Roman" w:hAnsi="Times New Roman" w:cs="Times New Roman"/>
          <w:sz w:val="22"/>
          <w:szCs w:val="22"/>
        </w:rPr>
        <w:t xml:space="preserve"> 2021</w:t>
      </w:r>
    </w:p>
    <w:p w14:paraId="037A26F8" w14:textId="77777777" w:rsidR="00BF38A1" w:rsidRDefault="00A17FAA">
      <w:pPr>
        <w:pStyle w:val="Standard"/>
        <w:ind w:left="2836" w:firstLine="709"/>
        <w:jc w:val="both"/>
        <w:rPr>
          <w:rFonts w:ascii="Times New Roman" w:hAnsi="Times New Roman" w:cs="Times New Roman"/>
          <w:sz w:val="16"/>
          <w:szCs w:val="16"/>
        </w:rPr>
      </w:pPr>
      <w:r>
        <w:rPr>
          <w:rFonts w:ascii="Times New Roman" w:hAnsi="Times New Roman" w:cs="Times New Roman"/>
          <w:sz w:val="16"/>
          <w:szCs w:val="16"/>
        </w:rPr>
        <w:t>(Cidade/UF)</w:t>
      </w:r>
    </w:p>
    <w:p w14:paraId="0035A5CE" w14:textId="77777777" w:rsidR="00BF38A1" w:rsidRDefault="00BF38A1">
      <w:pPr>
        <w:pStyle w:val="Standard"/>
        <w:jc w:val="right"/>
        <w:rPr>
          <w:rFonts w:ascii="Times New Roman" w:hAnsi="Times New Roman" w:cs="Times New Roman"/>
          <w:sz w:val="22"/>
          <w:szCs w:val="22"/>
        </w:rPr>
      </w:pPr>
    </w:p>
    <w:p w14:paraId="25267BAC" w14:textId="77777777" w:rsidR="00BF38A1" w:rsidRDefault="00BF38A1">
      <w:pPr>
        <w:pStyle w:val="Standard"/>
        <w:jc w:val="right"/>
        <w:rPr>
          <w:rFonts w:ascii="Times New Roman" w:hAnsi="Times New Roman" w:cs="Times New Roman"/>
          <w:sz w:val="22"/>
          <w:szCs w:val="22"/>
        </w:rPr>
      </w:pPr>
    </w:p>
    <w:p w14:paraId="506332ED" w14:textId="77777777" w:rsidR="00BF38A1" w:rsidRDefault="00A17FAA">
      <w:pPr>
        <w:pStyle w:val="Standard"/>
        <w:jc w:val="center"/>
        <w:rPr>
          <w:rFonts w:ascii="Times New Roman" w:hAnsi="Times New Roman" w:cs="Times New Roman"/>
          <w:sz w:val="22"/>
          <w:szCs w:val="22"/>
        </w:rPr>
      </w:pPr>
      <w:r>
        <w:rPr>
          <w:rFonts w:ascii="Times New Roman" w:hAnsi="Times New Roman" w:cs="Times New Roman"/>
          <w:sz w:val="22"/>
          <w:szCs w:val="22"/>
        </w:rPr>
        <w:t>_____________________________</w:t>
      </w:r>
    </w:p>
    <w:p w14:paraId="08A5943B" w14:textId="77777777" w:rsidR="00BF38A1" w:rsidRDefault="00A17FAA">
      <w:pPr>
        <w:pStyle w:val="Standard"/>
        <w:jc w:val="center"/>
        <w:rPr>
          <w:rFonts w:ascii="Times New Roman" w:hAnsi="Times New Roman" w:cs="Times New Roman"/>
          <w:sz w:val="22"/>
          <w:szCs w:val="22"/>
        </w:rPr>
      </w:pPr>
      <w:r>
        <w:rPr>
          <w:rFonts w:ascii="Times New Roman" w:hAnsi="Times New Roman" w:cs="Times New Roman"/>
          <w:sz w:val="22"/>
          <w:szCs w:val="22"/>
        </w:rPr>
        <w:t>Assinatura do (a) candidato (a)</w:t>
      </w:r>
      <w:bookmarkStart w:id="0" w:name="span50819"/>
      <w:bookmarkStart w:id="1" w:name="anchor50819"/>
      <w:bookmarkEnd w:id="0"/>
      <w:bookmarkEnd w:id="1"/>
    </w:p>
    <w:p w14:paraId="53343EA6" w14:textId="77777777" w:rsidR="00BF38A1" w:rsidRDefault="00BF38A1">
      <w:pPr>
        <w:pStyle w:val="Standard"/>
      </w:pPr>
    </w:p>
    <w:sectPr w:rsidR="00BF38A1">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043BD" w14:textId="77777777" w:rsidR="00A17FAA" w:rsidRDefault="00A17FAA">
      <w:r>
        <w:separator/>
      </w:r>
    </w:p>
  </w:endnote>
  <w:endnote w:type="continuationSeparator" w:id="0">
    <w:p w14:paraId="067ECD25" w14:textId="77777777" w:rsidR="00A17FAA" w:rsidRDefault="00A1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86DDA" w14:textId="77777777" w:rsidR="00A17FAA" w:rsidRDefault="00A17FAA">
      <w:r>
        <w:rPr>
          <w:color w:val="000000"/>
        </w:rPr>
        <w:separator/>
      </w:r>
    </w:p>
  </w:footnote>
  <w:footnote w:type="continuationSeparator" w:id="0">
    <w:p w14:paraId="5CE86826" w14:textId="77777777" w:rsidR="00A17FAA" w:rsidRDefault="00A17FAA">
      <w:r>
        <w:continuationSeparator/>
      </w:r>
    </w:p>
  </w:footnote>
  <w:footnote w:id="1">
    <w:p w14:paraId="10B97B92" w14:textId="77777777" w:rsidR="00BF38A1" w:rsidRDefault="00A17FAA">
      <w:pPr>
        <w:pStyle w:val="Default"/>
        <w:spacing w:line="240" w:lineRule="auto"/>
        <w:jc w:val="both"/>
      </w:pPr>
      <w:r>
        <w:rPr>
          <w:rStyle w:val="Refdenotaderodap"/>
        </w:rPr>
        <w:footnoteRef/>
      </w:r>
      <w:r>
        <w:rPr>
          <w:sz w:val="20"/>
          <w:szCs w:val="20"/>
        </w:rPr>
        <w:t>– Número de pessoa</w:t>
      </w:r>
      <w:r>
        <w:rPr>
          <w:sz w:val="20"/>
          <w:szCs w:val="20"/>
        </w:rPr>
        <w:t>s que compõem o núcleo familiar, incluindo o candidato.</w:t>
      </w:r>
    </w:p>
  </w:footnote>
  <w:footnote w:id="2">
    <w:p w14:paraId="36C64829" w14:textId="77777777" w:rsidR="00BF38A1" w:rsidRDefault="00A17FAA">
      <w:pPr>
        <w:pStyle w:val="Textodenotaderodap"/>
        <w:ind w:left="0" w:firstLine="0"/>
      </w:pPr>
      <w:r>
        <w:rPr>
          <w:rStyle w:val="Refdenotaderodap"/>
        </w:rPr>
        <w:footnoteRef/>
      </w:r>
      <w:r>
        <w:t>– Número de pessoas que possuem renda, incluindo o candidato se for o caso.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C6E14"/>
    <w:multiLevelType w:val="multilevel"/>
    <w:tmpl w:val="96BAFFC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F38A1"/>
    <w:rsid w:val="00A17FAA"/>
    <w:rsid w:val="00B965B0"/>
    <w:rsid w:val="00BF38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19D2"/>
  <w15:docId w15:val="{AE35793D-0BF8-44B0-8E49-B7CCA4E1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kern w:val="3"/>
        <w:sz w:val="24"/>
        <w:szCs w:val="22"/>
        <w:lang w:val="pt-B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ascii="Liberation Serif" w:eastAsia="SimSun" w:hAnsi="Liberation Serif" w:cs="Mangal"/>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dr3fo">
    <w:name w:val="Padrã3fo"/>
    <w:pPr>
      <w:widowControl/>
      <w:suppressAutoHyphens/>
      <w:spacing w:after="240" w:line="100" w:lineRule="atLeast"/>
    </w:pPr>
    <w:rPr>
      <w:rFonts w:eastAsia="Times New Roman" w:cs="Calibri"/>
      <w:color w:val="00000A"/>
      <w:lang w:eastAsia="zh-CN" w:bidi="hi-IN"/>
    </w:rPr>
  </w:style>
  <w:style w:type="paragraph" w:customStyle="1" w:styleId="WW-Padro">
    <w:name w:val="WW-Padrão"/>
    <w:pPr>
      <w:suppressAutoHyphens/>
      <w:spacing w:line="100" w:lineRule="atLeast"/>
    </w:pPr>
    <w:rPr>
      <w:rFonts w:ascii="Times New Roman" w:eastAsia="SimSun" w:hAnsi="Times New Roman" w:cs="Mangal"/>
      <w:color w:val="00000A"/>
      <w:szCs w:val="24"/>
      <w:lang w:eastAsia="zh-CN" w:bidi="hi-IN"/>
    </w:rPr>
  </w:style>
  <w:style w:type="paragraph" w:customStyle="1" w:styleId="TableContents">
    <w:name w:val="Table Contents"/>
    <w:basedOn w:val="WW-Padro"/>
    <w:pPr>
      <w:suppressLineNumbers/>
    </w:pPr>
  </w:style>
  <w:style w:type="paragraph" w:customStyle="1" w:styleId="Default">
    <w:name w:val="Default"/>
    <w:pPr>
      <w:widowControl/>
      <w:suppressAutoHyphens/>
      <w:spacing w:line="100" w:lineRule="atLeast"/>
    </w:pPr>
    <w:rPr>
      <w:rFonts w:ascii="Times New Roman" w:eastAsia="SimSun" w:hAnsi="Times New Roman" w:cs="Times New Roman"/>
      <w:color w:val="000000"/>
      <w:szCs w:val="24"/>
      <w:lang w:eastAsia="zh-CN"/>
    </w:rPr>
  </w:style>
  <w:style w:type="paragraph" w:styleId="Textodenotaderodap">
    <w:name w:val="footnote text"/>
    <w:basedOn w:val="Standard"/>
    <w:pPr>
      <w:suppressLineNumbers/>
      <w:ind w:left="339" w:hanging="339"/>
    </w:pPr>
    <w:rPr>
      <w:sz w:val="20"/>
      <w:szCs w:val="20"/>
    </w:rPr>
  </w:style>
  <w:style w:type="paragraph" w:customStyle="1" w:styleId="Standarduser">
    <w:name w:val="Standard (user)"/>
    <w:pPr>
      <w:widowControl/>
      <w:suppressAutoHyphens/>
    </w:pPr>
    <w:rPr>
      <w:rFonts w:ascii="Times New Roman" w:eastAsia="SimSun" w:hAnsi="Times New Roman" w:cs="Mangal"/>
      <w:szCs w:val="24"/>
      <w:lang w:eastAsia="zh-CN" w:bidi="hi-IN"/>
    </w:rPr>
  </w:style>
  <w:style w:type="paragraph" w:styleId="Textodebalo">
    <w:name w:val="Balloon Text"/>
    <w:basedOn w:val="Standard"/>
    <w:rPr>
      <w:rFonts w:ascii="Tahoma" w:eastAsia="Tahoma" w:hAnsi="Tahoma" w:cs="Tahoma"/>
      <w:sz w:val="16"/>
      <w:szCs w:val="14"/>
    </w:rPr>
  </w:style>
  <w:style w:type="paragraph" w:customStyle="1" w:styleId="Footnote">
    <w:name w:val="Footnote"/>
    <w:basedOn w:val="Standard"/>
  </w:style>
  <w:style w:type="character" w:customStyle="1" w:styleId="Fontepargpadro2">
    <w:name w:val="Fonte parág. padrão2"/>
  </w:style>
  <w:style w:type="character" w:customStyle="1" w:styleId="Internetlink">
    <w:name w:val="Internet link"/>
    <w:rPr>
      <w:color w:val="000080"/>
      <w:u w:val="single"/>
      <w:lang w:val="pt-BR"/>
    </w:rPr>
  </w:style>
  <w:style w:type="character" w:customStyle="1" w:styleId="FootnoteSymbol">
    <w:name w:val="Footnote Symbol"/>
    <w:rPr>
      <w:position w:val="0"/>
      <w:vertAlign w:val="superscript"/>
    </w:rPr>
  </w:style>
  <w:style w:type="character" w:customStyle="1" w:styleId="Refdenotaderodap1">
    <w:name w:val="Ref. de nota de rodapé1"/>
    <w:rPr>
      <w:position w:val="0"/>
      <w:vertAlign w:val="superscript"/>
    </w:rPr>
  </w:style>
  <w:style w:type="character" w:customStyle="1" w:styleId="TextodenotaderodapChar">
    <w:name w:val="Texto de nota de rodapé Char"/>
    <w:basedOn w:val="Fontepargpadro"/>
    <w:rPr>
      <w:rFonts w:ascii="Liberation Serif" w:eastAsia="SimSun" w:hAnsi="Liberation Serif" w:cs="Mangal"/>
      <w:kern w:val="3"/>
      <w:sz w:val="20"/>
      <w:szCs w:val="20"/>
      <w:lang w:eastAsia="zh-CN" w:bidi="hi-IN"/>
    </w:rPr>
  </w:style>
  <w:style w:type="character" w:customStyle="1" w:styleId="TextodebaloChar">
    <w:name w:val="Texto de balão Char"/>
    <w:basedOn w:val="Fontepargpadro"/>
    <w:rPr>
      <w:rFonts w:ascii="Tahoma" w:eastAsia="SimSun" w:hAnsi="Tahoma" w:cs="Mangal"/>
      <w:kern w:val="3"/>
      <w:sz w:val="16"/>
      <w:szCs w:val="14"/>
      <w:lang w:eastAsia="zh-CN" w:bidi="hi-IN"/>
    </w:rPr>
  </w:style>
  <w:style w:type="character" w:customStyle="1" w:styleId="Footnoteanchor">
    <w:name w:val="Footnote anchor"/>
    <w:rPr>
      <w:position w:val="0"/>
      <w:vertAlign w:val="superscript"/>
    </w:rPr>
  </w:style>
  <w:style w:type="character" w:styleId="Refdenotaderodap">
    <w:name w:val="footnote reference"/>
    <w:basedOn w:val="Fontepargpadro"/>
    <w:rPr>
      <w:position w:val="0"/>
      <w:vertAlign w:val="superscript"/>
    </w:rPr>
  </w:style>
  <w:style w:type="numbering" w:customStyle="1" w:styleId="NoList">
    <w:name w:val="No List"/>
    <w:basedOn w:val="Sem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1709</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EDUCAMPO</dc:creator>
  <cp:lastModifiedBy>Renata da Silva Nobrega</cp:lastModifiedBy>
  <cp:revision>2</cp:revision>
  <dcterms:created xsi:type="dcterms:W3CDTF">2021-01-15T22:39:00Z</dcterms:created>
  <dcterms:modified xsi:type="dcterms:W3CDTF">2021-01-15T22:39:00Z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